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1CCD1" w14:textId="6279DA1D" w:rsidR="0031576D" w:rsidRDefault="0031576D" w:rsidP="0031576D">
      <w:pPr>
        <w:rPr>
          <w:rFonts w:cs="Arial"/>
          <w:b/>
          <w:bCs/>
          <w:szCs w:val="20"/>
        </w:rPr>
      </w:pPr>
      <w:r>
        <w:rPr>
          <w:rFonts w:cs="Arial"/>
          <w:b/>
          <w:bCs/>
          <w:szCs w:val="20"/>
        </w:rPr>
        <w:t xml:space="preserve">                                                                                                                                    </w:t>
      </w:r>
      <w:r w:rsidR="00F245D2">
        <w:rPr>
          <w:noProof/>
        </w:rPr>
        <w:drawing>
          <wp:inline distT="0" distB="0" distL="0" distR="0" wp14:anchorId="77B16439" wp14:editId="6B5EC8CE">
            <wp:extent cx="1713230" cy="60960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609600"/>
                    </a:xfrm>
                    <a:prstGeom prst="rect">
                      <a:avLst/>
                    </a:prstGeom>
                    <a:noFill/>
                  </pic:spPr>
                </pic:pic>
              </a:graphicData>
            </a:graphic>
          </wp:inline>
        </w:drawing>
      </w:r>
    </w:p>
    <w:p w14:paraId="51BD1CFB" w14:textId="7F1010F1" w:rsidR="0031576D" w:rsidRDefault="007F7AD1" w:rsidP="0031576D">
      <w:pPr>
        <w:pStyle w:val="Kop2"/>
      </w:pPr>
      <w:r>
        <w:t>U</w:t>
      </w:r>
      <w:r w:rsidR="0031576D" w:rsidRPr="00A033D2">
        <w:t>itnodiging</w:t>
      </w:r>
      <w:r w:rsidR="0031576D" w:rsidRPr="0058353D">
        <w:t xml:space="preserve"> </w:t>
      </w:r>
      <w:r w:rsidR="0031576D">
        <w:t>Werksessies</w:t>
      </w:r>
      <w:r w:rsidR="0031576D" w:rsidRPr="0058353D">
        <w:t xml:space="preserve"> Cultuurvisie 2022 – 2025</w:t>
      </w:r>
    </w:p>
    <w:p w14:paraId="512D6CE1" w14:textId="2C142D7E" w:rsidR="00841233" w:rsidRDefault="00F92AF0" w:rsidP="00841233">
      <w:pPr>
        <w:pStyle w:val="Ondertitel"/>
      </w:pPr>
      <w:r>
        <w:t>17 mei</w:t>
      </w:r>
      <w:r w:rsidR="00F245D2">
        <w:t xml:space="preserve"> 2021 </w:t>
      </w:r>
      <w:r>
        <w:t>Culturele stadsprogrammering</w:t>
      </w:r>
    </w:p>
    <w:p w14:paraId="5F0DB5E7" w14:textId="77777777" w:rsidR="0031576D" w:rsidRDefault="0031576D" w:rsidP="0031576D">
      <w:pPr>
        <w:rPr>
          <w:rFonts w:cs="Arial"/>
          <w:szCs w:val="20"/>
        </w:rPr>
      </w:pPr>
    </w:p>
    <w:p w14:paraId="2C084E43" w14:textId="242A3841" w:rsidR="0031576D" w:rsidRPr="0058353D" w:rsidRDefault="0031576D" w:rsidP="00F245D2">
      <w:pPr>
        <w:rPr>
          <w:rFonts w:cs="Arial"/>
          <w:szCs w:val="20"/>
        </w:rPr>
      </w:pPr>
      <w:r w:rsidRPr="0058353D">
        <w:rPr>
          <w:rFonts w:cs="Arial"/>
          <w:szCs w:val="20"/>
        </w:rPr>
        <w:t xml:space="preserve">Geachte mevrouw, </w:t>
      </w:r>
      <w:r>
        <w:rPr>
          <w:rFonts w:cs="Arial"/>
          <w:szCs w:val="20"/>
        </w:rPr>
        <w:t xml:space="preserve">heer, </w:t>
      </w:r>
      <w:r w:rsidRPr="0058353D">
        <w:rPr>
          <w:rFonts w:cs="Arial"/>
          <w:szCs w:val="20"/>
        </w:rPr>
        <w:t>cultuurmaker en cultuurliefhebber,</w:t>
      </w:r>
    </w:p>
    <w:p w14:paraId="55AF3708" w14:textId="77777777" w:rsidR="0031576D" w:rsidRPr="0058353D" w:rsidRDefault="0031576D" w:rsidP="00F245D2">
      <w:pPr>
        <w:rPr>
          <w:rFonts w:cs="Arial"/>
          <w:szCs w:val="20"/>
        </w:rPr>
      </w:pPr>
    </w:p>
    <w:p w14:paraId="3DDF0DD1" w14:textId="26A24520" w:rsidR="0031576D" w:rsidRPr="00A033D2" w:rsidRDefault="0031576D" w:rsidP="00F245D2">
      <w:pPr>
        <w:rPr>
          <w:rFonts w:cs="Arial"/>
          <w:szCs w:val="20"/>
        </w:rPr>
      </w:pPr>
      <w:r>
        <w:rPr>
          <w:rFonts w:cs="Arial"/>
          <w:szCs w:val="20"/>
        </w:rPr>
        <w:t xml:space="preserve">Op maandagavond 17 mei vindt de werksessie </w:t>
      </w:r>
      <w:r w:rsidR="007F7AD1" w:rsidRPr="00D0509E">
        <w:rPr>
          <w:rFonts w:cs="Arial"/>
          <w:i/>
          <w:iCs/>
          <w:szCs w:val="20"/>
        </w:rPr>
        <w:t>Culturele s</w:t>
      </w:r>
      <w:r w:rsidRPr="00D0509E">
        <w:rPr>
          <w:rFonts w:cs="Arial"/>
          <w:i/>
          <w:iCs/>
          <w:szCs w:val="20"/>
        </w:rPr>
        <w:t>tadsprogrammering</w:t>
      </w:r>
      <w:r>
        <w:rPr>
          <w:rFonts w:cs="Arial"/>
          <w:szCs w:val="20"/>
        </w:rPr>
        <w:t xml:space="preserve"> plaats. Deze werksessies is onderdeel van de voorbereiding op de Cultuurvisie 2022 – 2025. Onderstaand meer informatie en de link om de bijeenkomst bij te wonen.</w:t>
      </w:r>
    </w:p>
    <w:p w14:paraId="3121D196" w14:textId="77777777" w:rsidR="0031576D" w:rsidRPr="0058353D" w:rsidRDefault="0031576D" w:rsidP="00F245D2">
      <w:pPr>
        <w:rPr>
          <w:rFonts w:cs="Arial"/>
          <w:szCs w:val="20"/>
        </w:rPr>
      </w:pPr>
    </w:p>
    <w:p w14:paraId="797225FB" w14:textId="77777777" w:rsidR="0031576D" w:rsidRPr="0058353D" w:rsidRDefault="0031576D" w:rsidP="00F245D2">
      <w:pPr>
        <w:autoSpaceDE w:val="0"/>
        <w:autoSpaceDN w:val="0"/>
        <w:adjustRightInd w:val="0"/>
        <w:rPr>
          <w:rFonts w:cs="Arial"/>
          <w:b/>
          <w:bCs/>
          <w:szCs w:val="20"/>
        </w:rPr>
      </w:pPr>
      <w:r w:rsidRPr="0058353D">
        <w:rPr>
          <w:rFonts w:cs="Arial"/>
          <w:b/>
          <w:bCs/>
          <w:szCs w:val="20"/>
        </w:rPr>
        <w:t>Aanleiding</w:t>
      </w:r>
    </w:p>
    <w:p w14:paraId="2B27FAC2" w14:textId="77777777" w:rsidR="0031576D" w:rsidRPr="0058353D" w:rsidRDefault="0031576D" w:rsidP="00F245D2">
      <w:pPr>
        <w:autoSpaceDE w:val="0"/>
        <w:autoSpaceDN w:val="0"/>
        <w:adjustRightInd w:val="0"/>
        <w:rPr>
          <w:rFonts w:cs="Arial"/>
          <w:szCs w:val="20"/>
        </w:rPr>
      </w:pPr>
      <w:r w:rsidRPr="0058353D">
        <w:rPr>
          <w:rFonts w:cs="Arial"/>
          <w:szCs w:val="20"/>
        </w:rPr>
        <w:t xml:space="preserve">De stad en haar culturele klimaat zijn constant in ontwikkeling. Periodiek worden de doelstellingen en beleidsmaatregelen voor het gemeentelijk cultuurbeleid tegen het licht gehouden. Zo </w:t>
      </w:r>
      <w:r>
        <w:rPr>
          <w:rFonts w:cs="Arial"/>
          <w:szCs w:val="20"/>
        </w:rPr>
        <w:t xml:space="preserve">wordt bijvoorbeeld </w:t>
      </w:r>
      <w:r w:rsidRPr="0058353D">
        <w:rPr>
          <w:rFonts w:cs="Arial"/>
          <w:szCs w:val="20"/>
        </w:rPr>
        <w:t xml:space="preserve"> gekeken of het gemeentelijk cultuurbeleid nog voldoende aansluit bij de ontwikkeling die de stad doormaakt. Om die reden wordt in de loop van dit jaar de Cultuurvisie voor de periode 2022 – 2025 vastgesteld.</w:t>
      </w:r>
    </w:p>
    <w:p w14:paraId="37CB9F99" w14:textId="77777777" w:rsidR="0031576D" w:rsidRPr="00A033D2" w:rsidRDefault="0031576D" w:rsidP="00F245D2">
      <w:pPr>
        <w:rPr>
          <w:rFonts w:cs="Arial"/>
          <w:szCs w:val="20"/>
        </w:rPr>
      </w:pPr>
    </w:p>
    <w:p w14:paraId="19B67020" w14:textId="77777777" w:rsidR="0031576D" w:rsidRPr="0058353D" w:rsidRDefault="0031576D" w:rsidP="00F245D2">
      <w:pPr>
        <w:autoSpaceDE w:val="0"/>
        <w:autoSpaceDN w:val="0"/>
        <w:adjustRightInd w:val="0"/>
        <w:rPr>
          <w:rFonts w:cs="Arial"/>
          <w:b/>
          <w:bCs/>
          <w:szCs w:val="20"/>
        </w:rPr>
      </w:pPr>
      <w:r w:rsidRPr="0058353D">
        <w:rPr>
          <w:rFonts w:cs="Arial"/>
          <w:b/>
          <w:bCs/>
          <w:szCs w:val="20"/>
        </w:rPr>
        <w:t>Hoe</w:t>
      </w:r>
      <w:r w:rsidRPr="00A033D2">
        <w:rPr>
          <w:rFonts w:cs="Arial"/>
          <w:b/>
          <w:bCs/>
          <w:szCs w:val="20"/>
        </w:rPr>
        <w:t>?</w:t>
      </w:r>
    </w:p>
    <w:p w14:paraId="06F8304E" w14:textId="5BED2C58" w:rsidR="0031576D" w:rsidRPr="0058353D" w:rsidRDefault="0031576D" w:rsidP="00F245D2">
      <w:pPr>
        <w:autoSpaceDE w:val="0"/>
        <w:autoSpaceDN w:val="0"/>
        <w:adjustRightInd w:val="0"/>
        <w:rPr>
          <w:rFonts w:cs="Arial"/>
          <w:szCs w:val="20"/>
        </w:rPr>
      </w:pPr>
      <w:r w:rsidRPr="00A033D2">
        <w:rPr>
          <w:rFonts w:cs="Arial"/>
          <w:szCs w:val="20"/>
        </w:rPr>
        <w:t xml:space="preserve">Dit gebeurt in verschillende stappen. </w:t>
      </w:r>
      <w:r>
        <w:rPr>
          <w:rFonts w:cs="Arial"/>
          <w:szCs w:val="20"/>
        </w:rPr>
        <w:t xml:space="preserve">Allereerst </w:t>
      </w:r>
      <w:r w:rsidRPr="00A033D2">
        <w:rPr>
          <w:rFonts w:cs="Arial"/>
          <w:szCs w:val="20"/>
        </w:rPr>
        <w:t xml:space="preserve">wordt een zogeheten Keuzenota voor de cultuurvisie opgesteld. </w:t>
      </w:r>
      <w:r w:rsidRPr="0058353D">
        <w:rPr>
          <w:rFonts w:cs="Arial"/>
          <w:szCs w:val="20"/>
        </w:rPr>
        <w:t>De Keuzenota biedt de gemeenteraad de mogelijkheid om in hoofdlijnen de doelstellingen en uitgangspunten van het gemeentelijk cultuurbeleid te bepalen.</w:t>
      </w:r>
    </w:p>
    <w:p w14:paraId="7A61C80B" w14:textId="77777777" w:rsidR="0031576D" w:rsidRPr="0058353D" w:rsidRDefault="0031576D" w:rsidP="00F245D2">
      <w:pPr>
        <w:autoSpaceDE w:val="0"/>
        <w:autoSpaceDN w:val="0"/>
        <w:adjustRightInd w:val="0"/>
        <w:rPr>
          <w:rFonts w:cs="Arial"/>
          <w:szCs w:val="20"/>
        </w:rPr>
      </w:pPr>
    </w:p>
    <w:p w14:paraId="1D057A6E" w14:textId="4AD9EC07" w:rsidR="0031576D" w:rsidRDefault="0031576D" w:rsidP="00F245D2">
      <w:pPr>
        <w:pStyle w:val="Koptekst"/>
        <w:tabs>
          <w:tab w:val="clear" w:pos="4536"/>
          <w:tab w:val="clear" w:pos="9072"/>
          <w:tab w:val="left" w:pos="567"/>
        </w:tabs>
        <w:rPr>
          <w:rFonts w:cs="Arial"/>
          <w:color w:val="000000"/>
        </w:rPr>
      </w:pPr>
      <w:r>
        <w:rPr>
          <w:rFonts w:cs="Arial"/>
          <w:color w:val="000000"/>
        </w:rPr>
        <w:t xml:space="preserve">Op 11 mei vond de kick-off bijeenkomst voor de </w:t>
      </w:r>
      <w:r w:rsidR="007F7AD1">
        <w:rPr>
          <w:rFonts w:cs="Arial"/>
          <w:color w:val="000000"/>
        </w:rPr>
        <w:t>K</w:t>
      </w:r>
      <w:r>
        <w:rPr>
          <w:rFonts w:cs="Arial"/>
          <w:color w:val="000000"/>
        </w:rPr>
        <w:t>euzenota plaats. D</w:t>
      </w:r>
      <w:r w:rsidR="007F7AD1">
        <w:rPr>
          <w:rFonts w:cs="Arial"/>
          <w:color w:val="000000"/>
        </w:rPr>
        <w:t xml:space="preserve">e kick-off </w:t>
      </w:r>
      <w:r>
        <w:rPr>
          <w:rFonts w:cs="Arial"/>
          <w:color w:val="000000"/>
        </w:rPr>
        <w:t xml:space="preserve">wordt gevolgd door </w:t>
      </w:r>
      <w:r w:rsidR="00585BDB">
        <w:rPr>
          <w:rFonts w:cs="Arial"/>
          <w:color w:val="000000"/>
        </w:rPr>
        <w:t xml:space="preserve">drie </w:t>
      </w:r>
      <w:r>
        <w:rPr>
          <w:rFonts w:cs="Arial"/>
          <w:color w:val="000000"/>
        </w:rPr>
        <w:t>werksessies, waarbij nader wordt ingegaan op specifiek</w:t>
      </w:r>
      <w:r w:rsidR="007F7AD1">
        <w:rPr>
          <w:rFonts w:cs="Arial"/>
          <w:color w:val="000000"/>
        </w:rPr>
        <w:t>e</w:t>
      </w:r>
      <w:r>
        <w:rPr>
          <w:rFonts w:cs="Arial"/>
          <w:color w:val="000000"/>
        </w:rPr>
        <w:t xml:space="preserve"> onderwerp</w:t>
      </w:r>
      <w:r w:rsidR="007F7AD1">
        <w:rPr>
          <w:rFonts w:cs="Arial"/>
          <w:color w:val="000000"/>
        </w:rPr>
        <w:t>en</w:t>
      </w:r>
      <w:r>
        <w:rPr>
          <w:rFonts w:cs="Arial"/>
          <w:color w:val="000000"/>
        </w:rPr>
        <w:t>.</w:t>
      </w:r>
      <w:r w:rsidR="007F7AD1">
        <w:rPr>
          <w:rFonts w:cs="Arial"/>
          <w:color w:val="000000"/>
        </w:rPr>
        <w:t xml:space="preserve"> </w:t>
      </w:r>
      <w:r w:rsidR="00585BDB">
        <w:rPr>
          <w:rFonts w:cs="Arial"/>
          <w:color w:val="000000"/>
        </w:rPr>
        <w:t xml:space="preserve">Op </w:t>
      </w:r>
      <w:r w:rsidR="00F245D2">
        <w:rPr>
          <w:rFonts w:cs="Arial"/>
          <w:color w:val="000000"/>
        </w:rPr>
        <w:t xml:space="preserve">maandag </w:t>
      </w:r>
      <w:r w:rsidR="00585BDB">
        <w:rPr>
          <w:rFonts w:cs="Arial"/>
          <w:color w:val="000000"/>
        </w:rPr>
        <w:t>17 mei vindt de eerste werksessie plaats.</w:t>
      </w:r>
    </w:p>
    <w:p w14:paraId="10FB4F0A" w14:textId="77777777" w:rsidR="0031576D" w:rsidRPr="00A033D2" w:rsidRDefault="0031576D" w:rsidP="00F245D2">
      <w:pPr>
        <w:pStyle w:val="Koptekst"/>
        <w:tabs>
          <w:tab w:val="clear" w:pos="4536"/>
          <w:tab w:val="clear" w:pos="9072"/>
          <w:tab w:val="left" w:pos="567"/>
        </w:tabs>
        <w:rPr>
          <w:rFonts w:cs="Arial"/>
          <w:color w:val="000000"/>
        </w:rPr>
      </w:pPr>
    </w:p>
    <w:p w14:paraId="76368EB2" w14:textId="77777777" w:rsidR="0031576D" w:rsidRPr="0058353D" w:rsidRDefault="0031576D" w:rsidP="00F245D2">
      <w:pPr>
        <w:autoSpaceDE w:val="0"/>
        <w:autoSpaceDN w:val="0"/>
        <w:adjustRightInd w:val="0"/>
        <w:rPr>
          <w:rFonts w:cs="Arial"/>
          <w:b/>
          <w:bCs/>
          <w:szCs w:val="20"/>
        </w:rPr>
      </w:pPr>
      <w:r w:rsidRPr="0058353D">
        <w:rPr>
          <w:rFonts w:cs="Arial"/>
          <w:b/>
          <w:bCs/>
          <w:szCs w:val="20"/>
        </w:rPr>
        <w:t>Wanneer?</w:t>
      </w:r>
    </w:p>
    <w:p w14:paraId="260D4078" w14:textId="6FC35E7F" w:rsidR="0031576D" w:rsidRPr="0058353D" w:rsidRDefault="0031576D" w:rsidP="00F245D2">
      <w:pPr>
        <w:rPr>
          <w:rFonts w:cs="Arial"/>
          <w:szCs w:val="20"/>
        </w:rPr>
      </w:pPr>
      <w:r>
        <w:rPr>
          <w:rFonts w:cs="Arial"/>
          <w:b/>
          <w:bCs/>
          <w:szCs w:val="20"/>
        </w:rPr>
        <w:t>Werksessie Stadsprogrammering</w:t>
      </w:r>
      <w:r w:rsidRPr="00A033D2">
        <w:rPr>
          <w:rFonts w:cs="Arial"/>
          <w:b/>
          <w:bCs/>
          <w:szCs w:val="20"/>
        </w:rPr>
        <w:br/>
      </w:r>
      <w:r w:rsidR="00F245D2">
        <w:rPr>
          <w:rFonts w:cs="Arial"/>
          <w:i/>
          <w:iCs/>
          <w:szCs w:val="20"/>
        </w:rPr>
        <w:t xml:space="preserve">Maandag 17 </w:t>
      </w:r>
      <w:r w:rsidR="001C7BD4">
        <w:rPr>
          <w:rFonts w:cs="Arial"/>
          <w:i/>
          <w:iCs/>
          <w:szCs w:val="20"/>
        </w:rPr>
        <w:t xml:space="preserve">mei van </w:t>
      </w:r>
      <w:r w:rsidRPr="0058353D">
        <w:rPr>
          <w:rFonts w:cs="Arial"/>
          <w:i/>
          <w:iCs/>
          <w:szCs w:val="20"/>
        </w:rPr>
        <w:t>19.30 uur tot 20.30 uur</w:t>
      </w:r>
      <w:r w:rsidRPr="0058353D">
        <w:rPr>
          <w:rFonts w:cs="Arial"/>
          <w:i/>
          <w:iCs/>
          <w:szCs w:val="20"/>
        </w:rPr>
        <w:br/>
      </w:r>
    </w:p>
    <w:p w14:paraId="34B3C012" w14:textId="6C5BBA60" w:rsidR="001C7BD4" w:rsidRDefault="007F7AD1" w:rsidP="00F245D2">
      <w:pPr>
        <w:rPr>
          <w:rFonts w:cs="Arial"/>
          <w:szCs w:val="20"/>
        </w:rPr>
      </w:pPr>
      <w:r>
        <w:rPr>
          <w:rFonts w:cs="Arial"/>
          <w:szCs w:val="20"/>
        </w:rPr>
        <w:t>In de</w:t>
      </w:r>
      <w:r w:rsidR="0031576D">
        <w:rPr>
          <w:rFonts w:cs="Arial"/>
          <w:szCs w:val="20"/>
        </w:rPr>
        <w:t xml:space="preserve"> werksessie </w:t>
      </w:r>
      <w:r w:rsidR="002202B1">
        <w:rPr>
          <w:rFonts w:cs="Arial"/>
          <w:szCs w:val="20"/>
        </w:rPr>
        <w:t>willen we graag met</w:t>
      </w:r>
      <w:r w:rsidR="0031576D">
        <w:rPr>
          <w:rFonts w:cs="Arial"/>
          <w:szCs w:val="20"/>
        </w:rPr>
        <w:t xml:space="preserve"> organisatoren van culturele activiteiten </w:t>
      </w:r>
      <w:r w:rsidR="001C7BD4">
        <w:rPr>
          <w:rFonts w:cs="Arial"/>
          <w:szCs w:val="20"/>
        </w:rPr>
        <w:t xml:space="preserve">in Lelystad </w:t>
      </w:r>
      <w:r w:rsidR="002202B1">
        <w:rPr>
          <w:rFonts w:cs="Arial"/>
          <w:szCs w:val="20"/>
        </w:rPr>
        <w:t>praten</w:t>
      </w:r>
      <w:r w:rsidR="0031576D">
        <w:rPr>
          <w:rFonts w:cs="Arial"/>
          <w:szCs w:val="20"/>
        </w:rPr>
        <w:t xml:space="preserve"> over </w:t>
      </w:r>
      <w:r w:rsidR="00C53661">
        <w:rPr>
          <w:rFonts w:cs="Arial"/>
          <w:szCs w:val="20"/>
        </w:rPr>
        <w:t>d</w:t>
      </w:r>
      <w:r w:rsidR="00F92AF0">
        <w:rPr>
          <w:rFonts w:cs="Arial"/>
          <w:szCs w:val="20"/>
        </w:rPr>
        <w:t>e</w:t>
      </w:r>
      <w:r w:rsidR="00C53661">
        <w:rPr>
          <w:rFonts w:cs="Arial"/>
          <w:szCs w:val="20"/>
        </w:rPr>
        <w:t xml:space="preserve"> </w:t>
      </w:r>
      <w:r w:rsidR="001C7BD4">
        <w:rPr>
          <w:rFonts w:cs="Arial"/>
          <w:szCs w:val="20"/>
        </w:rPr>
        <w:t>mogelijkheid voor een culturele stadsprogrammering. Met het rapport ‘</w:t>
      </w:r>
      <w:r w:rsidR="001C7BD4" w:rsidRPr="001C7BD4">
        <w:rPr>
          <w:rFonts w:cs="Arial"/>
          <w:i/>
          <w:iCs/>
          <w:szCs w:val="20"/>
        </w:rPr>
        <w:t>Naar een krachtige stadsprogrammering’</w:t>
      </w:r>
      <w:r w:rsidR="001C7BD4">
        <w:rPr>
          <w:rFonts w:cs="Arial"/>
          <w:szCs w:val="20"/>
        </w:rPr>
        <w:t xml:space="preserve"> (2020) heeft Bureau Berenschot een voorstel gedaan om in Lelystad aan de hand van de volgende actiepunten toe te werken naar meer samenwerking tussen culturele organisaties:</w:t>
      </w:r>
    </w:p>
    <w:p w14:paraId="14065B71" w14:textId="77777777" w:rsidR="001C7BD4" w:rsidRDefault="001C7BD4" w:rsidP="00F245D2">
      <w:pPr>
        <w:rPr>
          <w:rFonts w:cs="Arial"/>
          <w:szCs w:val="20"/>
        </w:rPr>
      </w:pPr>
    </w:p>
    <w:p w14:paraId="6FA51148" w14:textId="20E76954" w:rsidR="001C7BD4" w:rsidRPr="001C7BD4" w:rsidRDefault="001C7BD4" w:rsidP="00F245D2">
      <w:pPr>
        <w:rPr>
          <w:rFonts w:cs="Arial"/>
          <w:szCs w:val="20"/>
        </w:rPr>
      </w:pPr>
      <w:r w:rsidRPr="001C7BD4">
        <w:rPr>
          <w:rFonts w:cs="Arial"/>
          <w:szCs w:val="20"/>
        </w:rPr>
        <w:t xml:space="preserve">1: </w:t>
      </w:r>
      <w:r w:rsidRPr="001C7BD4">
        <w:rPr>
          <w:rFonts w:cs="Arial"/>
          <w:i/>
          <w:iCs/>
          <w:szCs w:val="20"/>
        </w:rPr>
        <w:t>Het realiseren van een gezamenlijk cultureel aanbod</w:t>
      </w:r>
      <w:r w:rsidRPr="001C7BD4">
        <w:rPr>
          <w:rFonts w:cs="Arial"/>
          <w:szCs w:val="20"/>
        </w:rPr>
        <w:t xml:space="preserve"> (door het realiseren van een zelfstandige projectorganisatie ten behoeve van ‘de stad als podium’) </w:t>
      </w:r>
    </w:p>
    <w:p w14:paraId="2A94DFAF" w14:textId="3B09E574" w:rsidR="001C7BD4" w:rsidRPr="001C7BD4" w:rsidRDefault="001C7BD4" w:rsidP="00F245D2">
      <w:pPr>
        <w:rPr>
          <w:rFonts w:cs="Arial"/>
          <w:szCs w:val="20"/>
        </w:rPr>
      </w:pPr>
      <w:r w:rsidRPr="001C7BD4">
        <w:rPr>
          <w:rFonts w:cs="Arial"/>
          <w:szCs w:val="20"/>
        </w:rPr>
        <w:t xml:space="preserve">2: </w:t>
      </w:r>
      <w:r w:rsidRPr="001C7BD4">
        <w:rPr>
          <w:rFonts w:cs="Arial"/>
          <w:i/>
          <w:iCs/>
          <w:szCs w:val="20"/>
        </w:rPr>
        <w:t xml:space="preserve">Het versterken van de gezamenlijke marketing </w:t>
      </w:r>
      <w:r w:rsidRPr="001C7BD4">
        <w:rPr>
          <w:rFonts w:cs="Arial"/>
          <w:szCs w:val="20"/>
        </w:rPr>
        <w:t xml:space="preserve">(collectieve cultuurpromotie) </w:t>
      </w:r>
    </w:p>
    <w:p w14:paraId="2C55FF0A" w14:textId="73A0A38E" w:rsidR="001C7BD4" w:rsidRPr="001C7BD4" w:rsidRDefault="001C7BD4" w:rsidP="00F245D2">
      <w:pPr>
        <w:rPr>
          <w:rFonts w:cs="Arial"/>
          <w:szCs w:val="20"/>
        </w:rPr>
      </w:pPr>
      <w:r w:rsidRPr="001C7BD4">
        <w:rPr>
          <w:rFonts w:cs="Arial"/>
          <w:szCs w:val="20"/>
        </w:rPr>
        <w:t xml:space="preserve">3: </w:t>
      </w:r>
      <w:r>
        <w:rPr>
          <w:rFonts w:cs="Arial"/>
          <w:i/>
          <w:iCs/>
          <w:szCs w:val="20"/>
        </w:rPr>
        <w:t>H</w:t>
      </w:r>
      <w:r w:rsidRPr="001C7BD4">
        <w:rPr>
          <w:rFonts w:cs="Arial"/>
          <w:i/>
          <w:iCs/>
          <w:szCs w:val="20"/>
        </w:rPr>
        <w:t xml:space="preserve">et verstevigen van het netwerk </w:t>
      </w:r>
      <w:r w:rsidRPr="001C7BD4">
        <w:rPr>
          <w:rFonts w:cs="Arial"/>
          <w:szCs w:val="20"/>
        </w:rPr>
        <w:t xml:space="preserve">(door bondgenootschappen te sluiten). </w:t>
      </w:r>
    </w:p>
    <w:p w14:paraId="7173968C" w14:textId="6EDC49C1" w:rsidR="0031576D" w:rsidRDefault="001C7BD4" w:rsidP="00F245D2">
      <w:pPr>
        <w:rPr>
          <w:rFonts w:cs="Arial"/>
          <w:szCs w:val="20"/>
        </w:rPr>
      </w:pPr>
      <w:r>
        <w:rPr>
          <w:rFonts w:cs="Arial"/>
          <w:szCs w:val="20"/>
        </w:rPr>
        <w:t xml:space="preserve">  </w:t>
      </w:r>
    </w:p>
    <w:p w14:paraId="6686768C" w14:textId="3D46B99D" w:rsidR="001C7BD4" w:rsidRDefault="001C7BD4" w:rsidP="00F245D2">
      <w:pPr>
        <w:rPr>
          <w:rFonts w:cs="Arial"/>
          <w:szCs w:val="20"/>
        </w:rPr>
      </w:pPr>
      <w:r>
        <w:rPr>
          <w:rFonts w:cs="Arial"/>
          <w:szCs w:val="20"/>
        </w:rPr>
        <w:t xml:space="preserve">Tijdens de werksessie, worden deze actiepunten nader toegelicht en </w:t>
      </w:r>
      <w:r w:rsidR="00585BDB">
        <w:rPr>
          <w:rFonts w:cs="Arial"/>
          <w:szCs w:val="20"/>
        </w:rPr>
        <w:t xml:space="preserve">samen </w:t>
      </w:r>
      <w:r>
        <w:rPr>
          <w:rFonts w:cs="Arial"/>
          <w:szCs w:val="20"/>
        </w:rPr>
        <w:t xml:space="preserve">met </w:t>
      </w:r>
      <w:r w:rsidR="007F7AD1">
        <w:rPr>
          <w:rFonts w:cs="Arial"/>
          <w:szCs w:val="20"/>
        </w:rPr>
        <w:t>u</w:t>
      </w:r>
      <w:r>
        <w:rPr>
          <w:rFonts w:cs="Arial"/>
          <w:szCs w:val="20"/>
        </w:rPr>
        <w:t xml:space="preserve"> besproken.</w:t>
      </w:r>
    </w:p>
    <w:p w14:paraId="4C8B9853" w14:textId="77777777" w:rsidR="001C7BD4" w:rsidRPr="0058353D" w:rsidRDefault="001C7BD4" w:rsidP="00F245D2">
      <w:pPr>
        <w:rPr>
          <w:rFonts w:cs="Arial"/>
          <w:szCs w:val="20"/>
        </w:rPr>
      </w:pPr>
    </w:p>
    <w:p w14:paraId="7A635D56" w14:textId="072AAA7B" w:rsidR="0031576D" w:rsidRPr="0058353D" w:rsidRDefault="0031576D" w:rsidP="00F245D2">
      <w:pPr>
        <w:rPr>
          <w:rFonts w:cs="Arial"/>
          <w:b/>
          <w:bCs/>
          <w:szCs w:val="20"/>
        </w:rPr>
      </w:pPr>
      <w:r w:rsidRPr="0058353D">
        <w:rPr>
          <w:rFonts w:cs="Arial"/>
          <w:b/>
          <w:bCs/>
          <w:szCs w:val="20"/>
        </w:rPr>
        <w:t xml:space="preserve">U kunt de </w:t>
      </w:r>
      <w:r w:rsidR="002202B1">
        <w:rPr>
          <w:rFonts w:cs="Arial"/>
          <w:b/>
          <w:bCs/>
          <w:szCs w:val="20"/>
        </w:rPr>
        <w:t xml:space="preserve">aan </w:t>
      </w:r>
      <w:r w:rsidRPr="0058353D">
        <w:rPr>
          <w:rFonts w:cs="Arial"/>
          <w:b/>
          <w:bCs/>
          <w:szCs w:val="20"/>
        </w:rPr>
        <w:t xml:space="preserve">bijeenkomst </w:t>
      </w:r>
      <w:r w:rsidR="007F7AD1">
        <w:rPr>
          <w:rFonts w:cs="Arial"/>
          <w:b/>
          <w:bCs/>
          <w:szCs w:val="20"/>
        </w:rPr>
        <w:t xml:space="preserve">via TEAMS </w:t>
      </w:r>
      <w:r w:rsidR="00612A45">
        <w:rPr>
          <w:rFonts w:cs="Arial"/>
          <w:b/>
          <w:bCs/>
          <w:szCs w:val="20"/>
        </w:rPr>
        <w:t>deelnemen m</w:t>
      </w:r>
      <w:r w:rsidRPr="0058353D">
        <w:rPr>
          <w:rFonts w:cs="Arial"/>
          <w:b/>
          <w:bCs/>
          <w:szCs w:val="20"/>
        </w:rPr>
        <w:t>et de volgende link:</w:t>
      </w:r>
    </w:p>
    <w:p w14:paraId="15F14B10" w14:textId="77777777" w:rsidR="001C7BD4" w:rsidRDefault="00EE0BFA" w:rsidP="00F245D2">
      <w:pPr>
        <w:rPr>
          <w:rFonts w:ascii="Segoe UI" w:eastAsia="Times New Roman" w:hAnsi="Segoe UI" w:cs="Segoe UI"/>
          <w:color w:val="252424"/>
        </w:rPr>
      </w:pPr>
      <w:hyperlink r:id="rId6" w:tgtFrame="_blank" w:tooltip="https://teams.microsoft.com/l/meetup-join/19%3ameeting_zdjhy2mxn2itnda5my00ztq4ltg0mtktymezmge4odhiztu5%40thread.v2/0?context=%7b%22tid%22%3a%2202732a02-a390-486c-876d-2b69c582aa27%22%2c%22oid%22%3a%221c7e0a2d-64c7-47cc-ac5d-dd99a3c7f5c8%22%7d" w:history="1">
        <w:r w:rsidR="001C7BD4">
          <w:rPr>
            <w:rStyle w:val="Hyperlink"/>
            <w:rFonts w:ascii="Segoe UI Semibold" w:eastAsia="Times New Roman" w:hAnsi="Segoe UI Semibold" w:cs="Segoe UI Semibold"/>
            <w:color w:val="6264A7"/>
            <w:sz w:val="21"/>
            <w:szCs w:val="21"/>
          </w:rPr>
          <w:t>Klik hier om deel te nemen aan de vergadering</w:t>
        </w:r>
      </w:hyperlink>
    </w:p>
    <w:p w14:paraId="64D96B51" w14:textId="77777777" w:rsidR="001C7BD4" w:rsidRPr="00F245D2" w:rsidRDefault="001C7BD4" w:rsidP="00F245D2">
      <w:pPr>
        <w:rPr>
          <w:rFonts w:ascii="Segoe UI" w:eastAsia="Times New Roman" w:hAnsi="Segoe UI" w:cs="Segoe UI"/>
          <w:color w:val="252424"/>
          <w:lang w:val="en-US"/>
        </w:rPr>
      </w:pPr>
      <w:r w:rsidRPr="00F245D2">
        <w:rPr>
          <w:rFonts w:ascii="Segoe UI" w:eastAsia="Times New Roman" w:hAnsi="Segoe UI" w:cs="Segoe UI"/>
          <w:b/>
          <w:bCs/>
          <w:color w:val="252424"/>
          <w:sz w:val="21"/>
          <w:szCs w:val="21"/>
          <w:lang w:val="en-US"/>
        </w:rPr>
        <w:t>Join with a video conferencing device</w:t>
      </w:r>
    </w:p>
    <w:p w14:paraId="03F6FFB6" w14:textId="77777777" w:rsidR="001C7BD4" w:rsidRPr="00F245D2" w:rsidRDefault="00EE0BFA" w:rsidP="00F245D2">
      <w:pPr>
        <w:rPr>
          <w:rFonts w:ascii="Segoe UI" w:eastAsia="Times New Roman" w:hAnsi="Segoe UI" w:cs="Segoe UI"/>
          <w:color w:val="252424"/>
          <w:sz w:val="21"/>
          <w:szCs w:val="21"/>
          <w:lang w:val="en-US"/>
        </w:rPr>
      </w:pPr>
      <w:hyperlink w:tgtFrame="_blank" w:history="1">
        <w:r w:rsidR="001C7BD4" w:rsidRPr="00F245D2">
          <w:rPr>
            <w:rStyle w:val="Hyperlink"/>
            <w:rFonts w:ascii="Segoe UI" w:eastAsia="Times New Roman" w:hAnsi="Segoe UI" w:cs="Segoe UI"/>
            <w:sz w:val="21"/>
            <w:szCs w:val="21"/>
            <w:lang w:val="en-US"/>
          </w:rPr>
          <w:t>380386993@t.plcm.vc</w:t>
        </w:r>
      </w:hyperlink>
    </w:p>
    <w:p w14:paraId="35BC9134" w14:textId="77777777" w:rsidR="001C7BD4" w:rsidRPr="00F245D2" w:rsidRDefault="001C7BD4" w:rsidP="00F245D2">
      <w:pPr>
        <w:rPr>
          <w:rFonts w:ascii="Segoe UI" w:eastAsia="Times New Roman" w:hAnsi="Segoe UI" w:cs="Segoe UI"/>
          <w:color w:val="252424"/>
          <w:sz w:val="22"/>
          <w:lang w:val="en-US"/>
        </w:rPr>
      </w:pPr>
      <w:proofErr w:type="spellStart"/>
      <w:r w:rsidRPr="00F245D2">
        <w:rPr>
          <w:rFonts w:ascii="Segoe UI" w:eastAsia="Times New Roman" w:hAnsi="Segoe UI" w:cs="Segoe UI"/>
          <w:color w:val="252424"/>
          <w:sz w:val="21"/>
          <w:szCs w:val="21"/>
          <w:lang w:val="en-US"/>
        </w:rPr>
        <w:t>Videovergaderings</w:t>
      </w:r>
      <w:proofErr w:type="spellEnd"/>
      <w:r w:rsidRPr="00F245D2">
        <w:rPr>
          <w:rFonts w:ascii="Segoe UI" w:eastAsia="Times New Roman" w:hAnsi="Segoe UI" w:cs="Segoe UI"/>
          <w:color w:val="252424"/>
          <w:sz w:val="21"/>
          <w:szCs w:val="21"/>
          <w:lang w:val="en-US"/>
        </w:rPr>
        <w:t xml:space="preserve">-id: </w:t>
      </w:r>
      <w:r w:rsidRPr="00F245D2">
        <w:rPr>
          <w:rFonts w:ascii="Segoe UI" w:eastAsia="Times New Roman" w:hAnsi="Segoe UI" w:cs="Segoe UI"/>
          <w:color w:val="252424"/>
          <w:sz w:val="24"/>
          <w:szCs w:val="24"/>
          <w:lang w:val="en-US"/>
        </w:rPr>
        <w:t xml:space="preserve">124 819 149 9 </w:t>
      </w:r>
    </w:p>
    <w:p w14:paraId="1CA6F31C" w14:textId="5DAFCBA5" w:rsidR="00FF47F9" w:rsidRPr="00F245D2" w:rsidRDefault="00FF47F9" w:rsidP="00F245D2">
      <w:pPr>
        <w:rPr>
          <w:lang w:val="en-US"/>
        </w:rPr>
      </w:pPr>
    </w:p>
    <w:p w14:paraId="640169FF" w14:textId="6E967241" w:rsidR="007F7AD1" w:rsidRDefault="007F7AD1" w:rsidP="00F245D2">
      <w:r>
        <w:t>Met vriendelijke groet,</w:t>
      </w:r>
      <w:r w:rsidR="00C53661">
        <w:t xml:space="preserve"> </w:t>
      </w:r>
    </w:p>
    <w:p w14:paraId="1CAA27F8" w14:textId="77777777" w:rsidR="00F92AF0" w:rsidRDefault="00F92AF0" w:rsidP="00F245D2"/>
    <w:p w14:paraId="3C646071" w14:textId="7624C51D" w:rsidR="007F7AD1" w:rsidRPr="00FF47F9" w:rsidRDefault="007F7AD1" w:rsidP="00F245D2">
      <w:r>
        <w:t>Madelon van Noort, wethouder Cultuur.</w:t>
      </w:r>
    </w:p>
    <w:sectPr w:rsidR="007F7AD1" w:rsidRPr="00FF47F9" w:rsidSect="003157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6D"/>
    <w:rsid w:val="000D0C0A"/>
    <w:rsid w:val="00111682"/>
    <w:rsid w:val="001C7BD4"/>
    <w:rsid w:val="002070B5"/>
    <w:rsid w:val="002202B1"/>
    <w:rsid w:val="0031576D"/>
    <w:rsid w:val="004569B7"/>
    <w:rsid w:val="00585BDB"/>
    <w:rsid w:val="00612A45"/>
    <w:rsid w:val="007A44FF"/>
    <w:rsid w:val="007F7AD1"/>
    <w:rsid w:val="00841233"/>
    <w:rsid w:val="00B05EFD"/>
    <w:rsid w:val="00C53661"/>
    <w:rsid w:val="00D0509E"/>
    <w:rsid w:val="00EE0BFA"/>
    <w:rsid w:val="00F245D2"/>
    <w:rsid w:val="00F92AF0"/>
    <w:rsid w:val="00FF47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2530"/>
  <w15:chartTrackingRefBased/>
  <w15:docId w15:val="{4455E11A-449E-44B3-9C7B-C384F4F4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576D"/>
    <w:pPr>
      <w:spacing w:after="0"/>
    </w:pPr>
  </w:style>
  <w:style w:type="paragraph" w:styleId="Kop1">
    <w:name w:val="heading 1"/>
    <w:basedOn w:val="Standaard"/>
    <w:next w:val="Standaard"/>
    <w:link w:val="Kop1Char"/>
    <w:uiPriority w:val="9"/>
    <w:qFormat/>
    <w:rsid w:val="00FF47F9"/>
    <w:pPr>
      <w:keepNext/>
      <w:keepLines/>
      <w:spacing w:before="240" w:after="60" w:line="720" w:lineRule="auto"/>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FF47F9"/>
    <w:pPr>
      <w:keepNext/>
      <w:keepLines/>
      <w:spacing w:before="240" w:after="60"/>
      <w:outlineLvl w:val="1"/>
    </w:pPr>
    <w:rPr>
      <w:rFonts w:eastAsiaTheme="majorEastAsia" w:cstheme="majorBidi"/>
      <w:b/>
      <w:bCs/>
      <w:i/>
      <w:sz w:val="28"/>
      <w:szCs w:val="26"/>
    </w:rPr>
  </w:style>
  <w:style w:type="paragraph" w:styleId="Kop3">
    <w:name w:val="heading 3"/>
    <w:basedOn w:val="Standaard"/>
    <w:next w:val="Standaard"/>
    <w:link w:val="Kop3Char"/>
    <w:uiPriority w:val="9"/>
    <w:unhideWhenUsed/>
    <w:qFormat/>
    <w:rsid w:val="00FF47F9"/>
    <w:pPr>
      <w:keepNext/>
      <w:keepLines/>
      <w:spacing w:before="240" w:after="60"/>
      <w:outlineLvl w:val="2"/>
    </w:pPr>
    <w:rPr>
      <w:rFonts w:eastAsiaTheme="majorEastAsia" w:cstheme="majorBidi"/>
      <w:b/>
      <w:bCs/>
      <w:sz w:val="26"/>
    </w:rPr>
  </w:style>
  <w:style w:type="paragraph" w:styleId="Kop4">
    <w:name w:val="heading 4"/>
    <w:basedOn w:val="Standaard"/>
    <w:next w:val="Standaard"/>
    <w:link w:val="Kop4Char"/>
    <w:uiPriority w:val="9"/>
    <w:semiHidden/>
    <w:unhideWhenUsed/>
    <w:qFormat/>
    <w:rsid w:val="00FF47F9"/>
    <w:pPr>
      <w:keepNext/>
      <w:keepLines/>
      <w:spacing w:before="240" w:after="60"/>
      <w:outlineLvl w:val="3"/>
    </w:pPr>
    <w:rPr>
      <w:rFonts w:eastAsiaTheme="majorEastAsia" w:cstheme="majorBidi"/>
      <w:b/>
      <w:bCs/>
      <w:i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47F9"/>
    <w:rPr>
      <w:rFonts w:eastAsiaTheme="majorEastAsia" w:cstheme="majorBidi"/>
      <w:b/>
      <w:bCs/>
      <w:sz w:val="32"/>
      <w:szCs w:val="28"/>
    </w:rPr>
  </w:style>
  <w:style w:type="character" w:customStyle="1" w:styleId="Kop2Char">
    <w:name w:val="Kop 2 Char"/>
    <w:basedOn w:val="Standaardalinea-lettertype"/>
    <w:link w:val="Kop2"/>
    <w:uiPriority w:val="9"/>
    <w:rsid w:val="00FF47F9"/>
    <w:rPr>
      <w:rFonts w:eastAsiaTheme="majorEastAsia" w:cstheme="majorBidi"/>
      <w:b/>
      <w:bCs/>
      <w:i/>
      <w:sz w:val="28"/>
      <w:szCs w:val="26"/>
    </w:rPr>
  </w:style>
  <w:style w:type="character" w:customStyle="1" w:styleId="Kop3Char">
    <w:name w:val="Kop 3 Char"/>
    <w:basedOn w:val="Standaardalinea-lettertype"/>
    <w:link w:val="Kop3"/>
    <w:uiPriority w:val="9"/>
    <w:rsid w:val="00FF47F9"/>
    <w:rPr>
      <w:rFonts w:eastAsiaTheme="majorEastAsia" w:cstheme="majorBidi"/>
      <w:b/>
      <w:bCs/>
      <w:sz w:val="26"/>
    </w:rPr>
  </w:style>
  <w:style w:type="character" w:customStyle="1" w:styleId="Kop4Char">
    <w:name w:val="Kop 4 Char"/>
    <w:basedOn w:val="Standaardalinea-lettertype"/>
    <w:link w:val="Kop4"/>
    <w:uiPriority w:val="9"/>
    <w:semiHidden/>
    <w:rsid w:val="00FF47F9"/>
    <w:rPr>
      <w:rFonts w:eastAsiaTheme="majorEastAsia" w:cstheme="majorBidi"/>
      <w:b/>
      <w:bCs/>
      <w:iCs/>
      <w:sz w:val="24"/>
    </w:rPr>
  </w:style>
  <w:style w:type="paragraph" w:styleId="Ondertitel">
    <w:name w:val="Subtitle"/>
    <w:basedOn w:val="Standaard"/>
    <w:next w:val="Standaard"/>
    <w:link w:val="OndertitelChar"/>
    <w:uiPriority w:val="11"/>
    <w:qFormat/>
    <w:rsid w:val="00FF47F9"/>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F47F9"/>
    <w:rPr>
      <w:rFonts w:eastAsiaTheme="majorEastAsia" w:cstheme="majorBidi"/>
      <w:i/>
      <w:iCs/>
      <w:color w:val="4F81BD" w:themeColor="accent1"/>
      <w:spacing w:val="15"/>
      <w:sz w:val="24"/>
      <w:szCs w:val="24"/>
    </w:rPr>
  </w:style>
  <w:style w:type="character" w:styleId="Subtielebenadrukking">
    <w:name w:val="Subtle Emphasis"/>
    <w:basedOn w:val="Standaardalinea-lettertype"/>
    <w:uiPriority w:val="19"/>
    <w:qFormat/>
    <w:rsid w:val="00FF47F9"/>
    <w:rPr>
      <w:rFonts w:ascii="Arial" w:hAnsi="Arial"/>
      <w:i/>
      <w:iCs/>
      <w:color w:val="808080" w:themeColor="text1" w:themeTint="7F"/>
    </w:rPr>
  </w:style>
  <w:style w:type="paragraph" w:styleId="Koptekst">
    <w:name w:val="header"/>
    <w:basedOn w:val="Standaard"/>
    <w:link w:val="KoptekstChar"/>
    <w:uiPriority w:val="99"/>
    <w:rsid w:val="0031576D"/>
    <w:pPr>
      <w:tabs>
        <w:tab w:val="center" w:pos="4536"/>
        <w:tab w:val="right" w:pos="9072"/>
      </w:tabs>
      <w:spacing w:line="240" w:lineRule="auto"/>
    </w:pPr>
    <w:rPr>
      <w:rFonts w:eastAsia="Times New Roman" w:cs="Times New Roman"/>
      <w:szCs w:val="20"/>
      <w:lang w:eastAsia="nl-NL"/>
    </w:rPr>
  </w:style>
  <w:style w:type="character" w:customStyle="1" w:styleId="KoptekstChar">
    <w:name w:val="Koptekst Char"/>
    <w:basedOn w:val="Standaardalinea-lettertype"/>
    <w:link w:val="Koptekst"/>
    <w:uiPriority w:val="99"/>
    <w:rsid w:val="0031576D"/>
    <w:rPr>
      <w:rFonts w:eastAsia="Times New Roman" w:cs="Times New Roman"/>
      <w:szCs w:val="20"/>
      <w:lang w:eastAsia="nl-NL"/>
    </w:rPr>
  </w:style>
  <w:style w:type="paragraph" w:customStyle="1" w:styleId="Default">
    <w:name w:val="Default"/>
    <w:rsid w:val="001C7BD4"/>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Standaardalinea-lettertype"/>
    <w:uiPriority w:val="99"/>
    <w:semiHidden/>
    <w:unhideWhenUsed/>
    <w:rsid w:val="001C7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1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eams.microsoft.com/l/meetup-join/19%3ameeting_ZDJhY2MxN2ItNDA5My00ZTQ4LTg0MTktYmEzMGE4ODhiZTU5%40thread.v2/0?context=%7b%22Tid%22%3a%2202732a02-a390-486c-876d-2b69c582aa27%22%2c%22Oid%22%3a%221c7e0a2d-64c7-47cc-ac5d-dd99a3c7f5c8%22%7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DDDEF-0F80-414B-A353-539495F1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2651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 EGW (Eric)</dc:creator>
  <cp:keywords/>
  <dc:description/>
  <cp:lastModifiedBy>Pul, EGW (Eric)</cp:lastModifiedBy>
  <cp:revision>2</cp:revision>
  <dcterms:created xsi:type="dcterms:W3CDTF">2021-05-12T10:49:00Z</dcterms:created>
  <dcterms:modified xsi:type="dcterms:W3CDTF">2021-05-12T10:49:00Z</dcterms:modified>
</cp:coreProperties>
</file>